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BB6" w:rsidRDefault="008C47A2">
      <w:pPr>
        <w:rPr>
          <w:sz w:val="24"/>
          <w:szCs w:val="24"/>
        </w:rPr>
      </w:pPr>
      <w:r w:rsidRPr="008C47A2">
        <w:rPr>
          <w:rFonts w:hint="eastAsia"/>
          <w:sz w:val="24"/>
          <w:szCs w:val="24"/>
        </w:rPr>
        <w:t>（様式７</w:t>
      </w:r>
      <w:r w:rsidR="0045103B">
        <w:rPr>
          <w:rFonts w:hint="eastAsia"/>
          <w:sz w:val="24"/>
          <w:szCs w:val="24"/>
        </w:rPr>
        <w:t>の１</w:t>
      </w:r>
      <w:r w:rsidR="00F96C47">
        <w:rPr>
          <w:rFonts w:hint="eastAsia"/>
          <w:sz w:val="24"/>
          <w:szCs w:val="24"/>
        </w:rPr>
        <w:t>）</w:t>
      </w:r>
    </w:p>
    <w:p w:rsidR="00A6516C" w:rsidRPr="008C47A2" w:rsidRDefault="00A6516C">
      <w:pPr>
        <w:rPr>
          <w:sz w:val="24"/>
          <w:szCs w:val="24"/>
        </w:rPr>
      </w:pPr>
    </w:p>
    <w:tbl>
      <w:tblPr>
        <w:tblStyle w:val="a3"/>
        <w:tblW w:w="0" w:type="auto"/>
        <w:jc w:val="center"/>
        <w:tblLook w:val="04A0" w:firstRow="1" w:lastRow="0" w:firstColumn="1" w:lastColumn="0" w:noHBand="0" w:noVBand="1"/>
      </w:tblPr>
      <w:tblGrid>
        <w:gridCol w:w="1368"/>
        <w:gridCol w:w="1408"/>
        <w:gridCol w:w="1409"/>
        <w:gridCol w:w="1409"/>
        <w:gridCol w:w="1409"/>
        <w:gridCol w:w="1409"/>
        <w:gridCol w:w="1409"/>
      </w:tblGrid>
      <w:tr w:rsidR="008C47A2" w:rsidRPr="008C47A2" w:rsidTr="006123A5">
        <w:trPr>
          <w:jc w:val="center"/>
        </w:trPr>
        <w:tc>
          <w:tcPr>
            <w:tcW w:w="9821" w:type="dxa"/>
            <w:gridSpan w:val="7"/>
            <w:vAlign w:val="center"/>
          </w:tcPr>
          <w:p w:rsidR="008C47A2" w:rsidRDefault="008C47A2" w:rsidP="008C47A2">
            <w:pPr>
              <w:rPr>
                <w:sz w:val="24"/>
                <w:szCs w:val="24"/>
              </w:rPr>
            </w:pPr>
          </w:p>
          <w:p w:rsidR="0043504C" w:rsidRPr="00084C3D" w:rsidRDefault="0043504C" w:rsidP="0043504C">
            <w:pPr>
              <w:jc w:val="center"/>
              <w:rPr>
                <w:b/>
                <w:sz w:val="36"/>
                <w:szCs w:val="24"/>
              </w:rPr>
            </w:pPr>
            <w:r w:rsidRPr="00084C3D">
              <w:rPr>
                <w:rFonts w:hint="eastAsia"/>
                <w:b/>
                <w:sz w:val="36"/>
                <w:szCs w:val="24"/>
              </w:rPr>
              <w:t>見　　積　　書</w:t>
            </w:r>
          </w:p>
          <w:p w:rsidR="0043504C" w:rsidRDefault="0043504C" w:rsidP="008C47A2">
            <w:pPr>
              <w:rPr>
                <w:sz w:val="24"/>
                <w:szCs w:val="24"/>
              </w:rPr>
            </w:pPr>
          </w:p>
          <w:p w:rsidR="008C47A2" w:rsidRPr="008C47A2" w:rsidRDefault="008C47A2" w:rsidP="008C47A2">
            <w:pPr>
              <w:rPr>
                <w:sz w:val="24"/>
                <w:szCs w:val="24"/>
              </w:rPr>
            </w:pPr>
            <w:r>
              <w:rPr>
                <w:rFonts w:hint="eastAsia"/>
                <w:sz w:val="24"/>
                <w:szCs w:val="24"/>
              </w:rPr>
              <w:t xml:space="preserve">　あま市長　村上　浩司　様</w:t>
            </w:r>
          </w:p>
          <w:p w:rsidR="008C47A2" w:rsidRDefault="008C47A2" w:rsidP="008C47A2">
            <w:pPr>
              <w:rPr>
                <w:sz w:val="24"/>
                <w:szCs w:val="24"/>
              </w:rPr>
            </w:pPr>
          </w:p>
          <w:p w:rsidR="008C47A2" w:rsidRDefault="008C47A2" w:rsidP="008C47A2">
            <w:pPr>
              <w:rPr>
                <w:sz w:val="24"/>
              </w:rPr>
            </w:pPr>
            <w:r>
              <w:rPr>
                <w:rFonts w:hint="eastAsia"/>
                <w:sz w:val="24"/>
                <w:szCs w:val="24"/>
              </w:rPr>
              <w:t xml:space="preserve">　</w:t>
            </w:r>
            <w:r>
              <w:rPr>
                <w:rFonts w:hint="eastAsia"/>
                <w:sz w:val="24"/>
              </w:rPr>
              <w:t>あま市生活困窮者就労準備支援事業業務及びあま市生活困窮者家計改善支援事業業務について、次のとおり見積もります。</w:t>
            </w:r>
          </w:p>
          <w:p w:rsidR="008C47A2" w:rsidRDefault="008C47A2" w:rsidP="008C47A2">
            <w:pPr>
              <w:rPr>
                <w:sz w:val="24"/>
                <w:szCs w:val="24"/>
              </w:rPr>
            </w:pPr>
            <w:r>
              <w:rPr>
                <w:rFonts w:hint="eastAsia"/>
                <w:sz w:val="24"/>
              </w:rPr>
              <w:t xml:space="preserve">　なお、下記金額は消費税及び地方消費税額を含まない金額です。</w:t>
            </w:r>
          </w:p>
          <w:p w:rsidR="008C47A2" w:rsidRPr="008C47A2" w:rsidRDefault="008C47A2" w:rsidP="008C47A2">
            <w:pPr>
              <w:rPr>
                <w:sz w:val="24"/>
                <w:szCs w:val="24"/>
              </w:rPr>
            </w:pPr>
          </w:p>
        </w:tc>
      </w:tr>
      <w:tr w:rsidR="006123A5" w:rsidRPr="008C47A2" w:rsidTr="006123A5">
        <w:trPr>
          <w:trHeight w:val="850"/>
          <w:jc w:val="center"/>
        </w:trPr>
        <w:tc>
          <w:tcPr>
            <w:tcW w:w="1368" w:type="dxa"/>
            <w:vAlign w:val="center"/>
          </w:tcPr>
          <w:p w:rsidR="006123A5" w:rsidRPr="004E71BB" w:rsidRDefault="006123A5" w:rsidP="006123A5">
            <w:pPr>
              <w:rPr>
                <w:b/>
                <w:sz w:val="24"/>
                <w:szCs w:val="24"/>
              </w:rPr>
            </w:pPr>
          </w:p>
        </w:tc>
        <w:tc>
          <w:tcPr>
            <w:tcW w:w="1408" w:type="dxa"/>
            <w:tcBorders>
              <w:right w:val="dotted" w:sz="4" w:space="0" w:color="auto"/>
            </w:tcBorders>
            <w:vAlign w:val="center"/>
          </w:tcPr>
          <w:p w:rsidR="006123A5" w:rsidRPr="006123A5" w:rsidRDefault="006123A5" w:rsidP="006123A5">
            <w:pPr>
              <w:jc w:val="center"/>
              <w:rPr>
                <w:sz w:val="22"/>
              </w:rPr>
            </w:pPr>
            <w:r w:rsidRPr="006123A5">
              <w:rPr>
                <w:rFonts w:hint="eastAsia"/>
                <w:sz w:val="22"/>
              </w:rPr>
              <w:t>令和６年度</w:t>
            </w:r>
          </w:p>
        </w:tc>
        <w:tc>
          <w:tcPr>
            <w:tcW w:w="1409" w:type="dxa"/>
            <w:tcBorders>
              <w:left w:val="dotted" w:sz="4" w:space="0" w:color="auto"/>
              <w:right w:val="dotted" w:sz="4" w:space="0" w:color="auto"/>
            </w:tcBorders>
            <w:vAlign w:val="center"/>
          </w:tcPr>
          <w:p w:rsidR="006123A5" w:rsidRPr="006123A5" w:rsidRDefault="006123A5" w:rsidP="006123A5">
            <w:pPr>
              <w:jc w:val="center"/>
              <w:rPr>
                <w:sz w:val="22"/>
              </w:rPr>
            </w:pPr>
            <w:r w:rsidRPr="006123A5">
              <w:rPr>
                <w:rFonts w:hint="eastAsia"/>
                <w:sz w:val="22"/>
              </w:rPr>
              <w:t>令和７年度</w:t>
            </w:r>
          </w:p>
        </w:tc>
        <w:tc>
          <w:tcPr>
            <w:tcW w:w="1409" w:type="dxa"/>
            <w:tcBorders>
              <w:left w:val="dotted" w:sz="4" w:space="0" w:color="auto"/>
              <w:right w:val="dotted" w:sz="4" w:space="0" w:color="auto"/>
            </w:tcBorders>
            <w:vAlign w:val="center"/>
          </w:tcPr>
          <w:p w:rsidR="006123A5" w:rsidRPr="006123A5" w:rsidRDefault="006123A5" w:rsidP="006123A5">
            <w:pPr>
              <w:jc w:val="center"/>
              <w:rPr>
                <w:sz w:val="22"/>
              </w:rPr>
            </w:pPr>
            <w:r w:rsidRPr="006123A5">
              <w:rPr>
                <w:rFonts w:hint="eastAsia"/>
                <w:sz w:val="22"/>
              </w:rPr>
              <w:t>令和８年度</w:t>
            </w:r>
          </w:p>
        </w:tc>
        <w:tc>
          <w:tcPr>
            <w:tcW w:w="1409" w:type="dxa"/>
            <w:tcBorders>
              <w:left w:val="dotted" w:sz="4" w:space="0" w:color="auto"/>
              <w:right w:val="dotted" w:sz="4" w:space="0" w:color="auto"/>
            </w:tcBorders>
            <w:vAlign w:val="center"/>
          </w:tcPr>
          <w:p w:rsidR="006123A5" w:rsidRPr="006123A5" w:rsidRDefault="006123A5" w:rsidP="006123A5">
            <w:pPr>
              <w:jc w:val="center"/>
              <w:rPr>
                <w:sz w:val="22"/>
              </w:rPr>
            </w:pPr>
            <w:r w:rsidRPr="006123A5">
              <w:rPr>
                <w:rFonts w:hint="eastAsia"/>
                <w:sz w:val="22"/>
              </w:rPr>
              <w:t>令和９年度</w:t>
            </w:r>
          </w:p>
        </w:tc>
        <w:tc>
          <w:tcPr>
            <w:tcW w:w="1409" w:type="dxa"/>
            <w:tcBorders>
              <w:left w:val="dotted" w:sz="4" w:space="0" w:color="auto"/>
              <w:right w:val="dotted" w:sz="4" w:space="0" w:color="auto"/>
            </w:tcBorders>
            <w:vAlign w:val="center"/>
          </w:tcPr>
          <w:p w:rsidR="006123A5" w:rsidRPr="006123A5" w:rsidRDefault="006123A5" w:rsidP="006123A5">
            <w:pPr>
              <w:jc w:val="center"/>
              <w:rPr>
                <w:sz w:val="22"/>
              </w:rPr>
            </w:pPr>
            <w:r w:rsidRPr="006123A5">
              <w:rPr>
                <w:rFonts w:hint="eastAsia"/>
                <w:sz w:val="22"/>
              </w:rPr>
              <w:t>令和</w:t>
            </w:r>
            <w:r w:rsidRPr="006123A5">
              <w:rPr>
                <w:rFonts w:hint="eastAsia"/>
                <w:sz w:val="22"/>
              </w:rPr>
              <w:t>1</w:t>
            </w:r>
            <w:r>
              <w:rPr>
                <w:rFonts w:hint="eastAsia"/>
                <w:sz w:val="22"/>
              </w:rPr>
              <w:t>0</w:t>
            </w:r>
            <w:r w:rsidRPr="006123A5">
              <w:rPr>
                <w:rFonts w:hint="eastAsia"/>
                <w:sz w:val="22"/>
              </w:rPr>
              <w:t>年度</w:t>
            </w:r>
          </w:p>
        </w:tc>
        <w:tc>
          <w:tcPr>
            <w:tcW w:w="1409" w:type="dxa"/>
            <w:tcBorders>
              <w:left w:val="dotted" w:sz="4" w:space="0" w:color="auto"/>
            </w:tcBorders>
            <w:vAlign w:val="center"/>
          </w:tcPr>
          <w:p w:rsidR="006123A5" w:rsidRPr="006123A5" w:rsidRDefault="006123A5" w:rsidP="006123A5">
            <w:pPr>
              <w:jc w:val="center"/>
              <w:rPr>
                <w:sz w:val="22"/>
              </w:rPr>
            </w:pPr>
            <w:r w:rsidRPr="006123A5">
              <w:rPr>
                <w:rFonts w:hint="eastAsia"/>
                <w:sz w:val="22"/>
              </w:rPr>
              <w:t>令和</w:t>
            </w:r>
            <w:r w:rsidRPr="006123A5">
              <w:rPr>
                <w:rFonts w:hint="eastAsia"/>
                <w:sz w:val="22"/>
              </w:rPr>
              <w:t>11</w:t>
            </w:r>
            <w:r w:rsidRPr="006123A5">
              <w:rPr>
                <w:rFonts w:hint="eastAsia"/>
                <w:sz w:val="22"/>
              </w:rPr>
              <w:t>年度</w:t>
            </w:r>
          </w:p>
        </w:tc>
      </w:tr>
      <w:tr w:rsidR="006123A5" w:rsidRPr="008C47A2" w:rsidTr="006123A5">
        <w:trPr>
          <w:trHeight w:val="850"/>
          <w:jc w:val="center"/>
        </w:trPr>
        <w:tc>
          <w:tcPr>
            <w:tcW w:w="1368" w:type="dxa"/>
            <w:tcBorders>
              <w:bottom w:val="dotted" w:sz="4" w:space="0" w:color="auto"/>
            </w:tcBorders>
            <w:vAlign w:val="center"/>
          </w:tcPr>
          <w:p w:rsidR="006123A5" w:rsidRPr="006123A5" w:rsidRDefault="006123A5" w:rsidP="006123A5">
            <w:pPr>
              <w:rPr>
                <w:sz w:val="22"/>
              </w:rPr>
            </w:pPr>
            <w:r w:rsidRPr="006123A5">
              <w:rPr>
                <w:rFonts w:hint="eastAsia"/>
                <w:sz w:val="22"/>
              </w:rPr>
              <w:t>就労準備</w:t>
            </w:r>
          </w:p>
          <w:p w:rsidR="006123A5" w:rsidRPr="006123A5" w:rsidRDefault="006123A5" w:rsidP="006123A5">
            <w:pPr>
              <w:rPr>
                <w:sz w:val="22"/>
              </w:rPr>
            </w:pPr>
            <w:r w:rsidRPr="006123A5">
              <w:rPr>
                <w:rFonts w:hint="eastAsia"/>
                <w:sz w:val="22"/>
              </w:rPr>
              <w:t>支援事業分</w:t>
            </w:r>
          </w:p>
        </w:tc>
        <w:tc>
          <w:tcPr>
            <w:tcW w:w="1408" w:type="dxa"/>
            <w:tcBorders>
              <w:bottom w:val="dotted" w:sz="4" w:space="0" w:color="auto"/>
              <w:right w:val="dotted" w:sz="4" w:space="0" w:color="auto"/>
            </w:tcBorders>
            <w:vAlign w:val="center"/>
          </w:tcPr>
          <w:p w:rsidR="006123A5" w:rsidRPr="006123A5" w:rsidRDefault="006123A5" w:rsidP="006123A5">
            <w:pPr>
              <w:jc w:val="right"/>
              <w:rPr>
                <w:sz w:val="22"/>
              </w:rPr>
            </w:pPr>
            <w:r w:rsidRPr="006123A5">
              <w:rPr>
                <w:rFonts w:hint="eastAsia"/>
                <w:sz w:val="22"/>
              </w:rPr>
              <w:t>円</w:t>
            </w:r>
          </w:p>
        </w:tc>
        <w:tc>
          <w:tcPr>
            <w:tcW w:w="1409" w:type="dxa"/>
            <w:tcBorders>
              <w:left w:val="dotted" w:sz="4" w:space="0" w:color="auto"/>
              <w:bottom w:val="dotted" w:sz="4" w:space="0" w:color="auto"/>
              <w:right w:val="dotted" w:sz="4" w:space="0" w:color="auto"/>
            </w:tcBorders>
            <w:vAlign w:val="center"/>
          </w:tcPr>
          <w:p w:rsidR="006123A5" w:rsidRPr="006123A5" w:rsidRDefault="006123A5" w:rsidP="006123A5">
            <w:pPr>
              <w:jc w:val="right"/>
              <w:rPr>
                <w:sz w:val="22"/>
              </w:rPr>
            </w:pPr>
            <w:r w:rsidRPr="006123A5">
              <w:rPr>
                <w:rFonts w:hint="eastAsia"/>
                <w:sz w:val="22"/>
              </w:rPr>
              <w:t>円</w:t>
            </w:r>
          </w:p>
        </w:tc>
        <w:tc>
          <w:tcPr>
            <w:tcW w:w="1409" w:type="dxa"/>
            <w:tcBorders>
              <w:left w:val="dotted" w:sz="4" w:space="0" w:color="auto"/>
              <w:bottom w:val="dotted" w:sz="4" w:space="0" w:color="auto"/>
              <w:right w:val="dotted" w:sz="4" w:space="0" w:color="auto"/>
            </w:tcBorders>
            <w:vAlign w:val="center"/>
          </w:tcPr>
          <w:p w:rsidR="006123A5" w:rsidRPr="006123A5" w:rsidRDefault="006123A5" w:rsidP="006123A5">
            <w:pPr>
              <w:jc w:val="right"/>
              <w:rPr>
                <w:sz w:val="22"/>
              </w:rPr>
            </w:pPr>
            <w:r w:rsidRPr="006123A5">
              <w:rPr>
                <w:rFonts w:hint="eastAsia"/>
                <w:sz w:val="22"/>
              </w:rPr>
              <w:t>円</w:t>
            </w:r>
          </w:p>
        </w:tc>
        <w:tc>
          <w:tcPr>
            <w:tcW w:w="1409" w:type="dxa"/>
            <w:tcBorders>
              <w:left w:val="dotted" w:sz="4" w:space="0" w:color="auto"/>
              <w:bottom w:val="dotted" w:sz="4" w:space="0" w:color="auto"/>
              <w:right w:val="dotted" w:sz="4" w:space="0" w:color="auto"/>
            </w:tcBorders>
            <w:vAlign w:val="center"/>
          </w:tcPr>
          <w:p w:rsidR="006123A5" w:rsidRPr="006123A5" w:rsidRDefault="006123A5" w:rsidP="006123A5">
            <w:pPr>
              <w:jc w:val="right"/>
              <w:rPr>
                <w:sz w:val="22"/>
              </w:rPr>
            </w:pPr>
            <w:r w:rsidRPr="006123A5">
              <w:rPr>
                <w:rFonts w:hint="eastAsia"/>
                <w:sz w:val="22"/>
              </w:rPr>
              <w:t>円</w:t>
            </w:r>
          </w:p>
        </w:tc>
        <w:tc>
          <w:tcPr>
            <w:tcW w:w="1409" w:type="dxa"/>
            <w:tcBorders>
              <w:left w:val="dotted" w:sz="4" w:space="0" w:color="auto"/>
              <w:bottom w:val="dotted" w:sz="4" w:space="0" w:color="auto"/>
              <w:right w:val="dotted" w:sz="4" w:space="0" w:color="auto"/>
            </w:tcBorders>
            <w:vAlign w:val="center"/>
          </w:tcPr>
          <w:p w:rsidR="006123A5" w:rsidRPr="006123A5" w:rsidRDefault="006123A5" w:rsidP="006123A5">
            <w:pPr>
              <w:jc w:val="right"/>
              <w:rPr>
                <w:sz w:val="22"/>
              </w:rPr>
            </w:pPr>
            <w:r w:rsidRPr="006123A5">
              <w:rPr>
                <w:rFonts w:hint="eastAsia"/>
                <w:sz w:val="22"/>
              </w:rPr>
              <w:t>円</w:t>
            </w:r>
          </w:p>
        </w:tc>
        <w:tc>
          <w:tcPr>
            <w:tcW w:w="1409" w:type="dxa"/>
            <w:tcBorders>
              <w:left w:val="dotted" w:sz="4" w:space="0" w:color="auto"/>
              <w:bottom w:val="dotted" w:sz="4" w:space="0" w:color="auto"/>
            </w:tcBorders>
            <w:vAlign w:val="center"/>
          </w:tcPr>
          <w:p w:rsidR="006123A5" w:rsidRPr="006123A5" w:rsidRDefault="006123A5" w:rsidP="006123A5">
            <w:pPr>
              <w:jc w:val="right"/>
              <w:rPr>
                <w:sz w:val="22"/>
              </w:rPr>
            </w:pPr>
            <w:r w:rsidRPr="006123A5">
              <w:rPr>
                <w:rFonts w:hint="eastAsia"/>
                <w:sz w:val="22"/>
              </w:rPr>
              <w:t>円</w:t>
            </w:r>
          </w:p>
        </w:tc>
      </w:tr>
      <w:tr w:rsidR="006123A5" w:rsidRPr="008C47A2" w:rsidTr="006123A5">
        <w:trPr>
          <w:trHeight w:val="850"/>
          <w:jc w:val="center"/>
        </w:trPr>
        <w:tc>
          <w:tcPr>
            <w:tcW w:w="1368" w:type="dxa"/>
            <w:tcBorders>
              <w:top w:val="dotted" w:sz="4" w:space="0" w:color="auto"/>
              <w:bottom w:val="dotted" w:sz="4" w:space="0" w:color="auto"/>
            </w:tcBorders>
            <w:vAlign w:val="center"/>
          </w:tcPr>
          <w:p w:rsidR="006123A5" w:rsidRPr="006123A5" w:rsidRDefault="006123A5" w:rsidP="006123A5">
            <w:pPr>
              <w:rPr>
                <w:sz w:val="22"/>
              </w:rPr>
            </w:pPr>
            <w:r w:rsidRPr="006123A5">
              <w:rPr>
                <w:rFonts w:hint="eastAsia"/>
                <w:sz w:val="22"/>
              </w:rPr>
              <w:t>家計改善</w:t>
            </w:r>
          </w:p>
          <w:p w:rsidR="006123A5" w:rsidRPr="006123A5" w:rsidRDefault="006123A5" w:rsidP="006123A5">
            <w:pPr>
              <w:rPr>
                <w:sz w:val="22"/>
              </w:rPr>
            </w:pPr>
            <w:r w:rsidRPr="006123A5">
              <w:rPr>
                <w:rFonts w:hint="eastAsia"/>
                <w:sz w:val="22"/>
              </w:rPr>
              <w:t>支援事業分</w:t>
            </w:r>
          </w:p>
        </w:tc>
        <w:tc>
          <w:tcPr>
            <w:tcW w:w="1408" w:type="dxa"/>
            <w:tcBorders>
              <w:top w:val="dotted" w:sz="4" w:space="0" w:color="auto"/>
              <w:bottom w:val="dotted" w:sz="4" w:space="0" w:color="auto"/>
              <w:right w:val="dotted" w:sz="4" w:space="0" w:color="auto"/>
            </w:tcBorders>
            <w:vAlign w:val="center"/>
          </w:tcPr>
          <w:p w:rsidR="006123A5" w:rsidRPr="006123A5" w:rsidRDefault="006123A5" w:rsidP="006123A5">
            <w:pPr>
              <w:jc w:val="right"/>
              <w:rPr>
                <w:sz w:val="22"/>
              </w:rPr>
            </w:pPr>
            <w:r w:rsidRPr="006123A5">
              <w:rPr>
                <w:rFonts w:hint="eastAsia"/>
                <w:sz w:val="22"/>
              </w:rPr>
              <w:t>円</w:t>
            </w:r>
          </w:p>
        </w:tc>
        <w:tc>
          <w:tcPr>
            <w:tcW w:w="1409" w:type="dxa"/>
            <w:tcBorders>
              <w:top w:val="dotted" w:sz="4" w:space="0" w:color="auto"/>
              <w:left w:val="dotted" w:sz="4" w:space="0" w:color="auto"/>
              <w:bottom w:val="dotted" w:sz="4" w:space="0" w:color="auto"/>
              <w:right w:val="dotted" w:sz="4" w:space="0" w:color="auto"/>
            </w:tcBorders>
            <w:vAlign w:val="center"/>
          </w:tcPr>
          <w:p w:rsidR="006123A5" w:rsidRPr="006123A5" w:rsidRDefault="006123A5" w:rsidP="006123A5">
            <w:pPr>
              <w:jc w:val="right"/>
              <w:rPr>
                <w:sz w:val="22"/>
              </w:rPr>
            </w:pPr>
            <w:r w:rsidRPr="006123A5">
              <w:rPr>
                <w:rFonts w:hint="eastAsia"/>
                <w:sz w:val="22"/>
              </w:rPr>
              <w:t>円</w:t>
            </w:r>
          </w:p>
        </w:tc>
        <w:tc>
          <w:tcPr>
            <w:tcW w:w="1409" w:type="dxa"/>
            <w:tcBorders>
              <w:top w:val="dotted" w:sz="4" w:space="0" w:color="auto"/>
              <w:left w:val="dotted" w:sz="4" w:space="0" w:color="auto"/>
              <w:bottom w:val="dotted" w:sz="4" w:space="0" w:color="auto"/>
              <w:right w:val="dotted" w:sz="4" w:space="0" w:color="auto"/>
            </w:tcBorders>
            <w:vAlign w:val="center"/>
          </w:tcPr>
          <w:p w:rsidR="006123A5" w:rsidRPr="006123A5" w:rsidRDefault="006123A5" w:rsidP="006123A5">
            <w:pPr>
              <w:jc w:val="right"/>
              <w:rPr>
                <w:sz w:val="22"/>
              </w:rPr>
            </w:pPr>
            <w:r w:rsidRPr="006123A5">
              <w:rPr>
                <w:rFonts w:hint="eastAsia"/>
                <w:sz w:val="22"/>
              </w:rPr>
              <w:t>円</w:t>
            </w:r>
          </w:p>
        </w:tc>
        <w:tc>
          <w:tcPr>
            <w:tcW w:w="1409" w:type="dxa"/>
            <w:tcBorders>
              <w:top w:val="dotted" w:sz="4" w:space="0" w:color="auto"/>
              <w:left w:val="dotted" w:sz="4" w:space="0" w:color="auto"/>
              <w:bottom w:val="dotted" w:sz="4" w:space="0" w:color="auto"/>
              <w:right w:val="dotted" w:sz="4" w:space="0" w:color="auto"/>
            </w:tcBorders>
            <w:vAlign w:val="center"/>
          </w:tcPr>
          <w:p w:rsidR="006123A5" w:rsidRPr="006123A5" w:rsidRDefault="006123A5" w:rsidP="006123A5">
            <w:pPr>
              <w:jc w:val="right"/>
              <w:rPr>
                <w:sz w:val="22"/>
              </w:rPr>
            </w:pPr>
            <w:r w:rsidRPr="006123A5">
              <w:rPr>
                <w:rFonts w:hint="eastAsia"/>
                <w:sz w:val="22"/>
              </w:rPr>
              <w:t>円</w:t>
            </w:r>
          </w:p>
        </w:tc>
        <w:tc>
          <w:tcPr>
            <w:tcW w:w="1409" w:type="dxa"/>
            <w:tcBorders>
              <w:top w:val="dotted" w:sz="4" w:space="0" w:color="auto"/>
              <w:left w:val="dotted" w:sz="4" w:space="0" w:color="auto"/>
              <w:bottom w:val="dotted" w:sz="4" w:space="0" w:color="auto"/>
              <w:right w:val="dotted" w:sz="4" w:space="0" w:color="auto"/>
            </w:tcBorders>
            <w:vAlign w:val="center"/>
          </w:tcPr>
          <w:p w:rsidR="006123A5" w:rsidRPr="006123A5" w:rsidRDefault="006123A5" w:rsidP="006123A5">
            <w:pPr>
              <w:jc w:val="right"/>
              <w:rPr>
                <w:sz w:val="22"/>
              </w:rPr>
            </w:pPr>
            <w:r w:rsidRPr="006123A5">
              <w:rPr>
                <w:rFonts w:hint="eastAsia"/>
                <w:sz w:val="22"/>
              </w:rPr>
              <w:t>円</w:t>
            </w:r>
          </w:p>
        </w:tc>
        <w:tc>
          <w:tcPr>
            <w:tcW w:w="1409" w:type="dxa"/>
            <w:tcBorders>
              <w:top w:val="dotted" w:sz="4" w:space="0" w:color="auto"/>
              <w:left w:val="dotted" w:sz="4" w:space="0" w:color="auto"/>
              <w:bottom w:val="dotted" w:sz="4" w:space="0" w:color="auto"/>
            </w:tcBorders>
            <w:vAlign w:val="center"/>
          </w:tcPr>
          <w:p w:rsidR="006123A5" w:rsidRPr="006123A5" w:rsidRDefault="006123A5" w:rsidP="006123A5">
            <w:pPr>
              <w:jc w:val="right"/>
              <w:rPr>
                <w:sz w:val="22"/>
              </w:rPr>
            </w:pPr>
            <w:r w:rsidRPr="006123A5">
              <w:rPr>
                <w:rFonts w:hint="eastAsia"/>
                <w:sz w:val="22"/>
              </w:rPr>
              <w:t>円</w:t>
            </w:r>
          </w:p>
        </w:tc>
      </w:tr>
      <w:tr w:rsidR="006123A5" w:rsidRPr="008C47A2" w:rsidTr="006123A5">
        <w:trPr>
          <w:trHeight w:val="850"/>
          <w:jc w:val="center"/>
        </w:trPr>
        <w:tc>
          <w:tcPr>
            <w:tcW w:w="1368" w:type="dxa"/>
            <w:tcBorders>
              <w:top w:val="dotted" w:sz="4" w:space="0" w:color="auto"/>
            </w:tcBorders>
            <w:vAlign w:val="center"/>
          </w:tcPr>
          <w:p w:rsidR="006123A5" w:rsidRPr="006123A5" w:rsidRDefault="006123A5" w:rsidP="006123A5">
            <w:pPr>
              <w:rPr>
                <w:sz w:val="22"/>
              </w:rPr>
            </w:pPr>
            <w:r w:rsidRPr="006123A5">
              <w:rPr>
                <w:rFonts w:hint="eastAsia"/>
                <w:sz w:val="22"/>
              </w:rPr>
              <w:t>合計額</w:t>
            </w:r>
          </w:p>
        </w:tc>
        <w:tc>
          <w:tcPr>
            <w:tcW w:w="1408" w:type="dxa"/>
            <w:tcBorders>
              <w:top w:val="dotted" w:sz="4" w:space="0" w:color="auto"/>
              <w:right w:val="dotted" w:sz="4" w:space="0" w:color="auto"/>
            </w:tcBorders>
            <w:vAlign w:val="center"/>
          </w:tcPr>
          <w:p w:rsidR="006123A5" w:rsidRPr="006123A5" w:rsidRDefault="006123A5" w:rsidP="006123A5">
            <w:pPr>
              <w:jc w:val="right"/>
              <w:rPr>
                <w:sz w:val="22"/>
              </w:rPr>
            </w:pPr>
            <w:r w:rsidRPr="006123A5">
              <w:rPr>
                <w:rFonts w:hint="eastAsia"/>
                <w:sz w:val="22"/>
              </w:rPr>
              <w:t>円</w:t>
            </w:r>
          </w:p>
        </w:tc>
        <w:tc>
          <w:tcPr>
            <w:tcW w:w="1409" w:type="dxa"/>
            <w:tcBorders>
              <w:top w:val="dotted" w:sz="4" w:space="0" w:color="auto"/>
              <w:left w:val="dotted" w:sz="4" w:space="0" w:color="auto"/>
              <w:right w:val="dotted" w:sz="4" w:space="0" w:color="auto"/>
            </w:tcBorders>
            <w:vAlign w:val="center"/>
          </w:tcPr>
          <w:p w:rsidR="006123A5" w:rsidRPr="006123A5" w:rsidRDefault="006123A5" w:rsidP="006123A5">
            <w:pPr>
              <w:jc w:val="right"/>
              <w:rPr>
                <w:sz w:val="22"/>
              </w:rPr>
            </w:pPr>
            <w:r w:rsidRPr="006123A5">
              <w:rPr>
                <w:rFonts w:hint="eastAsia"/>
                <w:sz w:val="22"/>
              </w:rPr>
              <w:t>円</w:t>
            </w:r>
          </w:p>
        </w:tc>
        <w:tc>
          <w:tcPr>
            <w:tcW w:w="1409" w:type="dxa"/>
            <w:tcBorders>
              <w:top w:val="dotted" w:sz="4" w:space="0" w:color="auto"/>
              <w:left w:val="dotted" w:sz="4" w:space="0" w:color="auto"/>
              <w:right w:val="dotted" w:sz="4" w:space="0" w:color="auto"/>
            </w:tcBorders>
            <w:vAlign w:val="center"/>
          </w:tcPr>
          <w:p w:rsidR="006123A5" w:rsidRPr="006123A5" w:rsidRDefault="006123A5" w:rsidP="006123A5">
            <w:pPr>
              <w:jc w:val="right"/>
              <w:rPr>
                <w:sz w:val="22"/>
              </w:rPr>
            </w:pPr>
            <w:r w:rsidRPr="006123A5">
              <w:rPr>
                <w:rFonts w:hint="eastAsia"/>
                <w:sz w:val="22"/>
              </w:rPr>
              <w:t>円</w:t>
            </w:r>
          </w:p>
        </w:tc>
        <w:tc>
          <w:tcPr>
            <w:tcW w:w="1409" w:type="dxa"/>
            <w:tcBorders>
              <w:top w:val="dotted" w:sz="4" w:space="0" w:color="auto"/>
              <w:left w:val="dotted" w:sz="4" w:space="0" w:color="auto"/>
              <w:right w:val="dotted" w:sz="4" w:space="0" w:color="auto"/>
            </w:tcBorders>
            <w:vAlign w:val="center"/>
          </w:tcPr>
          <w:p w:rsidR="006123A5" w:rsidRPr="006123A5" w:rsidRDefault="006123A5" w:rsidP="006123A5">
            <w:pPr>
              <w:jc w:val="right"/>
              <w:rPr>
                <w:sz w:val="22"/>
              </w:rPr>
            </w:pPr>
            <w:r w:rsidRPr="006123A5">
              <w:rPr>
                <w:rFonts w:hint="eastAsia"/>
                <w:sz w:val="22"/>
              </w:rPr>
              <w:t>円</w:t>
            </w:r>
          </w:p>
        </w:tc>
        <w:tc>
          <w:tcPr>
            <w:tcW w:w="1409" w:type="dxa"/>
            <w:tcBorders>
              <w:top w:val="dotted" w:sz="4" w:space="0" w:color="auto"/>
              <w:left w:val="dotted" w:sz="4" w:space="0" w:color="auto"/>
              <w:right w:val="dotted" w:sz="4" w:space="0" w:color="auto"/>
            </w:tcBorders>
            <w:vAlign w:val="center"/>
          </w:tcPr>
          <w:p w:rsidR="006123A5" w:rsidRPr="006123A5" w:rsidRDefault="006123A5" w:rsidP="006123A5">
            <w:pPr>
              <w:jc w:val="right"/>
              <w:rPr>
                <w:sz w:val="22"/>
              </w:rPr>
            </w:pPr>
            <w:r w:rsidRPr="006123A5">
              <w:rPr>
                <w:rFonts w:hint="eastAsia"/>
                <w:sz w:val="22"/>
              </w:rPr>
              <w:t>円</w:t>
            </w:r>
          </w:p>
        </w:tc>
        <w:tc>
          <w:tcPr>
            <w:tcW w:w="1409" w:type="dxa"/>
            <w:tcBorders>
              <w:top w:val="dotted" w:sz="4" w:space="0" w:color="auto"/>
              <w:left w:val="dotted" w:sz="4" w:space="0" w:color="auto"/>
            </w:tcBorders>
            <w:vAlign w:val="center"/>
          </w:tcPr>
          <w:p w:rsidR="006123A5" w:rsidRPr="006123A5" w:rsidRDefault="006123A5" w:rsidP="006123A5">
            <w:pPr>
              <w:jc w:val="right"/>
              <w:rPr>
                <w:sz w:val="22"/>
              </w:rPr>
            </w:pPr>
            <w:r w:rsidRPr="006123A5">
              <w:rPr>
                <w:rFonts w:hint="eastAsia"/>
                <w:sz w:val="22"/>
              </w:rPr>
              <w:t>円</w:t>
            </w:r>
          </w:p>
        </w:tc>
      </w:tr>
      <w:tr w:rsidR="00921DA1" w:rsidRPr="008C47A2" w:rsidTr="006123A5">
        <w:trPr>
          <w:trHeight w:val="850"/>
          <w:jc w:val="center"/>
        </w:trPr>
        <w:tc>
          <w:tcPr>
            <w:tcW w:w="1368" w:type="dxa"/>
            <w:tcBorders>
              <w:top w:val="dotted" w:sz="4" w:space="0" w:color="auto"/>
            </w:tcBorders>
            <w:vAlign w:val="center"/>
          </w:tcPr>
          <w:p w:rsidR="00921DA1" w:rsidRPr="006123A5" w:rsidRDefault="00921DA1" w:rsidP="004E71BB">
            <w:pPr>
              <w:rPr>
                <w:sz w:val="22"/>
              </w:rPr>
            </w:pPr>
            <w:r w:rsidRPr="006123A5">
              <w:rPr>
                <w:rFonts w:hint="eastAsia"/>
                <w:sz w:val="22"/>
              </w:rPr>
              <w:t>業務名</w:t>
            </w:r>
          </w:p>
        </w:tc>
        <w:tc>
          <w:tcPr>
            <w:tcW w:w="8453" w:type="dxa"/>
            <w:gridSpan w:val="6"/>
            <w:tcBorders>
              <w:top w:val="dotted" w:sz="4" w:space="0" w:color="auto"/>
            </w:tcBorders>
            <w:vAlign w:val="center"/>
          </w:tcPr>
          <w:p w:rsidR="00921DA1" w:rsidRPr="006123A5" w:rsidRDefault="00921DA1" w:rsidP="004E71BB">
            <w:pPr>
              <w:rPr>
                <w:sz w:val="24"/>
                <w:szCs w:val="24"/>
              </w:rPr>
            </w:pPr>
            <w:r w:rsidRPr="006123A5">
              <w:rPr>
                <w:rFonts w:hint="eastAsia"/>
                <w:sz w:val="24"/>
                <w:szCs w:val="24"/>
              </w:rPr>
              <w:t>あま市生活困窮者就労準備支援事業業務及びあま市生活困窮者家計改善支援事業業務</w:t>
            </w:r>
          </w:p>
        </w:tc>
      </w:tr>
      <w:tr w:rsidR="00921DA1" w:rsidRPr="008C47A2" w:rsidTr="006123A5">
        <w:trPr>
          <w:trHeight w:val="850"/>
          <w:jc w:val="center"/>
        </w:trPr>
        <w:tc>
          <w:tcPr>
            <w:tcW w:w="1368" w:type="dxa"/>
            <w:tcBorders>
              <w:top w:val="dotted" w:sz="4" w:space="0" w:color="auto"/>
            </w:tcBorders>
            <w:vAlign w:val="center"/>
          </w:tcPr>
          <w:p w:rsidR="00921DA1" w:rsidRPr="006123A5" w:rsidRDefault="00921DA1" w:rsidP="004E71BB">
            <w:pPr>
              <w:rPr>
                <w:sz w:val="22"/>
              </w:rPr>
            </w:pPr>
            <w:r w:rsidRPr="006123A5">
              <w:rPr>
                <w:rFonts w:hint="eastAsia"/>
                <w:sz w:val="22"/>
              </w:rPr>
              <w:t>業務場所</w:t>
            </w:r>
          </w:p>
        </w:tc>
        <w:tc>
          <w:tcPr>
            <w:tcW w:w="8453" w:type="dxa"/>
            <w:gridSpan w:val="6"/>
            <w:tcBorders>
              <w:top w:val="dotted" w:sz="4" w:space="0" w:color="auto"/>
            </w:tcBorders>
            <w:vAlign w:val="center"/>
          </w:tcPr>
          <w:p w:rsidR="00921DA1" w:rsidRPr="006123A5" w:rsidRDefault="00921DA1" w:rsidP="00921DA1">
            <w:pPr>
              <w:ind w:right="960"/>
              <w:rPr>
                <w:sz w:val="24"/>
                <w:szCs w:val="24"/>
              </w:rPr>
            </w:pPr>
            <w:r w:rsidRPr="006123A5">
              <w:rPr>
                <w:rFonts w:hint="eastAsia"/>
                <w:sz w:val="24"/>
                <w:szCs w:val="24"/>
              </w:rPr>
              <w:t>あま市役所</w:t>
            </w:r>
          </w:p>
        </w:tc>
      </w:tr>
      <w:tr w:rsidR="004E71BB" w:rsidRPr="008C47A2" w:rsidTr="006123A5">
        <w:trPr>
          <w:jc w:val="center"/>
        </w:trPr>
        <w:tc>
          <w:tcPr>
            <w:tcW w:w="9821" w:type="dxa"/>
            <w:gridSpan w:val="7"/>
            <w:vAlign w:val="center"/>
          </w:tcPr>
          <w:p w:rsidR="004E71BB" w:rsidRDefault="004E71BB" w:rsidP="004E71BB">
            <w:pPr>
              <w:rPr>
                <w:sz w:val="24"/>
                <w:szCs w:val="24"/>
              </w:rPr>
            </w:pPr>
          </w:p>
          <w:p w:rsidR="004E71BB" w:rsidRDefault="004E71BB" w:rsidP="004E71BB">
            <w:pPr>
              <w:rPr>
                <w:sz w:val="24"/>
                <w:szCs w:val="24"/>
              </w:rPr>
            </w:pPr>
            <w:r>
              <w:rPr>
                <w:rFonts w:hint="eastAsia"/>
                <w:sz w:val="24"/>
                <w:szCs w:val="24"/>
              </w:rPr>
              <w:t xml:space="preserve">　　　　年　　月　　日</w:t>
            </w:r>
          </w:p>
          <w:p w:rsidR="004E71BB" w:rsidRDefault="004E71BB" w:rsidP="004E71BB">
            <w:pPr>
              <w:rPr>
                <w:sz w:val="24"/>
                <w:szCs w:val="24"/>
              </w:rPr>
            </w:pPr>
          </w:p>
          <w:p w:rsidR="004E71BB" w:rsidRDefault="004E71BB" w:rsidP="004E71BB">
            <w:pPr>
              <w:wordWrap w:val="0"/>
              <w:jc w:val="right"/>
              <w:rPr>
                <w:sz w:val="24"/>
                <w:szCs w:val="24"/>
              </w:rPr>
            </w:pPr>
            <w:r>
              <w:rPr>
                <w:rFonts w:hint="eastAsia"/>
                <w:sz w:val="24"/>
                <w:szCs w:val="24"/>
              </w:rPr>
              <w:t xml:space="preserve">見積者　所　</w:t>
            </w:r>
            <w:r w:rsidR="0043504C">
              <w:rPr>
                <w:rFonts w:hint="eastAsia"/>
                <w:sz w:val="24"/>
                <w:szCs w:val="24"/>
              </w:rPr>
              <w:t xml:space="preserve"> </w:t>
            </w:r>
            <w:r>
              <w:rPr>
                <w:rFonts w:hint="eastAsia"/>
                <w:sz w:val="24"/>
                <w:szCs w:val="24"/>
              </w:rPr>
              <w:t>在</w:t>
            </w:r>
            <w:r w:rsidR="0043504C">
              <w:rPr>
                <w:rFonts w:hint="eastAsia"/>
                <w:sz w:val="24"/>
                <w:szCs w:val="24"/>
              </w:rPr>
              <w:t xml:space="preserve"> </w:t>
            </w:r>
            <w:r>
              <w:rPr>
                <w:rFonts w:hint="eastAsia"/>
                <w:sz w:val="24"/>
                <w:szCs w:val="24"/>
              </w:rPr>
              <w:t xml:space="preserve">　地　　　　　　　　　　　　　　　　</w:t>
            </w:r>
          </w:p>
          <w:p w:rsidR="004E71BB" w:rsidRDefault="004E71BB" w:rsidP="0043504C">
            <w:pPr>
              <w:wordWrap w:val="0"/>
              <w:jc w:val="right"/>
              <w:rPr>
                <w:sz w:val="24"/>
                <w:szCs w:val="24"/>
              </w:rPr>
            </w:pPr>
            <w:r>
              <w:rPr>
                <w:rFonts w:hint="eastAsia"/>
                <w:sz w:val="24"/>
                <w:szCs w:val="24"/>
              </w:rPr>
              <w:t xml:space="preserve">　　　　</w:t>
            </w:r>
            <w:r w:rsidR="0043504C">
              <w:rPr>
                <w:rFonts w:hint="eastAsia"/>
                <w:kern w:val="0"/>
                <w:sz w:val="24"/>
                <w:szCs w:val="24"/>
              </w:rPr>
              <w:t xml:space="preserve">商号又は名称　　　　　　　　　　　　　　　　</w:t>
            </w:r>
          </w:p>
          <w:p w:rsidR="004E71BB" w:rsidRDefault="004E71BB" w:rsidP="004E71BB">
            <w:pPr>
              <w:wordWrap w:val="0"/>
              <w:jc w:val="right"/>
              <w:rPr>
                <w:sz w:val="24"/>
                <w:szCs w:val="24"/>
              </w:rPr>
            </w:pPr>
            <w:r>
              <w:rPr>
                <w:rFonts w:hint="eastAsia"/>
                <w:sz w:val="24"/>
                <w:szCs w:val="24"/>
              </w:rPr>
              <w:t xml:space="preserve">　　　　代表者職</w:t>
            </w:r>
            <w:r w:rsidR="0043504C">
              <w:rPr>
                <w:rFonts w:hint="eastAsia"/>
                <w:sz w:val="24"/>
                <w:szCs w:val="24"/>
              </w:rPr>
              <w:t>氏名</w:t>
            </w:r>
            <w:r>
              <w:rPr>
                <w:rFonts w:hint="eastAsia"/>
                <w:sz w:val="24"/>
                <w:szCs w:val="24"/>
              </w:rPr>
              <w:t xml:space="preserve">　　　　　　　　　　　　　　　　</w:t>
            </w:r>
          </w:p>
          <w:p w:rsidR="004E71BB" w:rsidRDefault="004E71BB" w:rsidP="004E71BB">
            <w:pPr>
              <w:wordWrap w:val="0"/>
              <w:jc w:val="right"/>
              <w:rPr>
                <w:sz w:val="24"/>
                <w:szCs w:val="24"/>
              </w:rPr>
            </w:pPr>
            <w:r>
              <w:rPr>
                <w:rFonts w:hint="eastAsia"/>
                <w:sz w:val="24"/>
                <w:szCs w:val="24"/>
              </w:rPr>
              <w:t xml:space="preserve">　　　　　　　　代　</w:t>
            </w:r>
            <w:r w:rsidR="0043504C">
              <w:rPr>
                <w:rFonts w:hint="eastAsia"/>
                <w:sz w:val="24"/>
                <w:szCs w:val="24"/>
              </w:rPr>
              <w:t xml:space="preserve"> </w:t>
            </w:r>
            <w:r>
              <w:rPr>
                <w:rFonts w:hint="eastAsia"/>
                <w:sz w:val="24"/>
                <w:szCs w:val="24"/>
              </w:rPr>
              <w:t>理</w:t>
            </w:r>
            <w:r w:rsidR="0043504C">
              <w:rPr>
                <w:rFonts w:hint="eastAsia"/>
                <w:sz w:val="24"/>
                <w:szCs w:val="24"/>
              </w:rPr>
              <w:t xml:space="preserve">　</w:t>
            </w:r>
            <w:r w:rsidR="0043504C">
              <w:rPr>
                <w:rFonts w:hint="eastAsia"/>
                <w:sz w:val="24"/>
                <w:szCs w:val="24"/>
              </w:rPr>
              <w:t xml:space="preserve"> </w:t>
            </w:r>
            <w:r>
              <w:rPr>
                <w:rFonts w:hint="eastAsia"/>
                <w:sz w:val="24"/>
                <w:szCs w:val="24"/>
              </w:rPr>
              <w:t>人</w:t>
            </w:r>
            <w:r w:rsidR="0043504C">
              <w:rPr>
                <w:rFonts w:hint="eastAsia"/>
                <w:sz w:val="24"/>
                <w:szCs w:val="24"/>
              </w:rPr>
              <w:t xml:space="preserve">　</w:t>
            </w:r>
            <w:r>
              <w:rPr>
                <w:rFonts w:hint="eastAsia"/>
                <w:sz w:val="24"/>
                <w:szCs w:val="24"/>
              </w:rPr>
              <w:t xml:space="preserve">　　　　　　　　　　　　　　　</w:t>
            </w:r>
          </w:p>
          <w:p w:rsidR="004E71BB" w:rsidRPr="008C47A2" w:rsidRDefault="004E71BB" w:rsidP="004E71BB">
            <w:pPr>
              <w:ind w:right="960"/>
              <w:rPr>
                <w:sz w:val="24"/>
                <w:szCs w:val="24"/>
              </w:rPr>
            </w:pPr>
          </w:p>
        </w:tc>
      </w:tr>
    </w:tbl>
    <w:p w:rsidR="00C55551" w:rsidRDefault="00C55551">
      <w:pPr>
        <w:rPr>
          <w:sz w:val="24"/>
          <w:szCs w:val="24"/>
        </w:rPr>
      </w:pPr>
    </w:p>
    <w:p w:rsidR="00084C3D" w:rsidRDefault="00084C3D">
      <w:pPr>
        <w:rPr>
          <w:sz w:val="24"/>
          <w:szCs w:val="24"/>
        </w:rPr>
      </w:pPr>
    </w:p>
    <w:p w:rsidR="0045103B" w:rsidRDefault="0045103B">
      <w:pPr>
        <w:rPr>
          <w:sz w:val="24"/>
          <w:szCs w:val="24"/>
        </w:rPr>
      </w:pPr>
      <w:r>
        <w:rPr>
          <w:rFonts w:hint="eastAsia"/>
          <w:sz w:val="24"/>
          <w:szCs w:val="24"/>
        </w:rPr>
        <w:lastRenderedPageBreak/>
        <w:t>（様式７の２）</w:t>
      </w:r>
    </w:p>
    <w:p w:rsidR="0045103B" w:rsidRDefault="0045103B">
      <w:pPr>
        <w:rPr>
          <w:sz w:val="24"/>
          <w:szCs w:val="24"/>
        </w:rPr>
      </w:pPr>
    </w:p>
    <w:p w:rsidR="0045103B" w:rsidRDefault="0045103B" w:rsidP="0045103B">
      <w:pPr>
        <w:jc w:val="center"/>
        <w:rPr>
          <w:sz w:val="24"/>
          <w:szCs w:val="24"/>
        </w:rPr>
      </w:pPr>
      <w:r w:rsidRPr="0087287C">
        <w:rPr>
          <w:rFonts w:hint="eastAsia"/>
          <w:sz w:val="24"/>
          <w:szCs w:val="24"/>
        </w:rPr>
        <w:t>支出内訳書</w:t>
      </w:r>
    </w:p>
    <w:p w:rsidR="0045103B" w:rsidRPr="0087287C" w:rsidRDefault="0045103B" w:rsidP="0045103B">
      <w:pPr>
        <w:ind w:rightChars="944" w:right="1982"/>
        <w:rPr>
          <w:sz w:val="24"/>
          <w:szCs w:val="24"/>
        </w:rPr>
      </w:pPr>
    </w:p>
    <w:p w:rsidR="0045103B" w:rsidRPr="0087287C" w:rsidRDefault="004E71BB" w:rsidP="004E71BB">
      <w:pPr>
        <w:rPr>
          <w:sz w:val="24"/>
          <w:szCs w:val="24"/>
        </w:rPr>
      </w:pPr>
      <w:bookmarkStart w:id="0" w:name="_GoBack"/>
      <w:bookmarkEnd w:id="0"/>
      <w:r>
        <w:rPr>
          <w:rFonts w:hint="eastAsia"/>
          <w:sz w:val="24"/>
          <w:szCs w:val="24"/>
        </w:rPr>
        <w:t xml:space="preserve">令和　年度分　　　　　　　　　　　　　　　　　　　　　　　　</w:t>
      </w:r>
      <w:r w:rsidR="0045103B" w:rsidRPr="0087287C">
        <w:rPr>
          <w:rFonts w:hint="eastAsia"/>
          <w:sz w:val="24"/>
          <w:szCs w:val="24"/>
        </w:rPr>
        <w:t>（単位：円）</w:t>
      </w:r>
    </w:p>
    <w:tbl>
      <w:tblPr>
        <w:tblStyle w:val="a3"/>
        <w:tblW w:w="9213" w:type="dxa"/>
        <w:jc w:val="center"/>
        <w:tblLook w:val="04A0" w:firstRow="1" w:lastRow="0" w:firstColumn="1" w:lastColumn="0" w:noHBand="0" w:noVBand="1"/>
      </w:tblPr>
      <w:tblGrid>
        <w:gridCol w:w="1206"/>
        <w:gridCol w:w="3046"/>
        <w:gridCol w:w="1649"/>
        <w:gridCol w:w="3312"/>
      </w:tblGrid>
      <w:tr w:rsidR="0045103B" w:rsidRPr="0087287C" w:rsidTr="00BD4E9B">
        <w:trPr>
          <w:trHeight w:val="567"/>
          <w:jc w:val="center"/>
        </w:trPr>
        <w:tc>
          <w:tcPr>
            <w:tcW w:w="4252" w:type="dxa"/>
            <w:gridSpan w:val="2"/>
            <w:vAlign w:val="center"/>
          </w:tcPr>
          <w:p w:rsidR="0045103B" w:rsidRPr="0087287C" w:rsidRDefault="0045103B" w:rsidP="0045103B">
            <w:pPr>
              <w:jc w:val="center"/>
              <w:rPr>
                <w:sz w:val="24"/>
                <w:szCs w:val="24"/>
              </w:rPr>
            </w:pPr>
            <w:r w:rsidRPr="0087287C">
              <w:rPr>
                <w:rFonts w:hint="eastAsia"/>
                <w:sz w:val="24"/>
                <w:szCs w:val="24"/>
              </w:rPr>
              <w:t>区分</w:t>
            </w:r>
          </w:p>
        </w:tc>
        <w:tc>
          <w:tcPr>
            <w:tcW w:w="1649" w:type="dxa"/>
            <w:vAlign w:val="center"/>
          </w:tcPr>
          <w:p w:rsidR="0045103B" w:rsidRPr="0087287C" w:rsidRDefault="0045103B" w:rsidP="0045103B">
            <w:pPr>
              <w:jc w:val="center"/>
              <w:rPr>
                <w:sz w:val="24"/>
                <w:szCs w:val="24"/>
              </w:rPr>
            </w:pPr>
            <w:r w:rsidRPr="0087287C">
              <w:rPr>
                <w:rFonts w:hint="eastAsia"/>
                <w:sz w:val="24"/>
                <w:szCs w:val="24"/>
              </w:rPr>
              <w:t>支出</w:t>
            </w:r>
            <w:r>
              <w:rPr>
                <w:rFonts w:hint="eastAsia"/>
                <w:sz w:val="24"/>
                <w:szCs w:val="24"/>
              </w:rPr>
              <w:t>予定</w:t>
            </w:r>
            <w:r w:rsidRPr="0087287C">
              <w:rPr>
                <w:rFonts w:hint="eastAsia"/>
                <w:sz w:val="24"/>
                <w:szCs w:val="24"/>
              </w:rPr>
              <w:t>額</w:t>
            </w:r>
          </w:p>
        </w:tc>
        <w:tc>
          <w:tcPr>
            <w:tcW w:w="3312" w:type="dxa"/>
            <w:vAlign w:val="center"/>
          </w:tcPr>
          <w:p w:rsidR="0045103B" w:rsidRPr="0087287C" w:rsidRDefault="0045103B" w:rsidP="0045103B">
            <w:pPr>
              <w:jc w:val="center"/>
              <w:rPr>
                <w:sz w:val="24"/>
                <w:szCs w:val="24"/>
              </w:rPr>
            </w:pPr>
            <w:r w:rsidRPr="0087287C">
              <w:rPr>
                <w:rFonts w:hint="eastAsia"/>
                <w:sz w:val="24"/>
                <w:szCs w:val="24"/>
              </w:rPr>
              <w:t>積算内訳</w:t>
            </w:r>
          </w:p>
        </w:tc>
      </w:tr>
      <w:tr w:rsidR="0045103B" w:rsidRPr="0087287C" w:rsidTr="00BD4E9B">
        <w:trPr>
          <w:trHeight w:val="2551"/>
          <w:jc w:val="center"/>
        </w:trPr>
        <w:tc>
          <w:tcPr>
            <w:tcW w:w="4252" w:type="dxa"/>
            <w:gridSpan w:val="2"/>
            <w:vAlign w:val="center"/>
          </w:tcPr>
          <w:p w:rsidR="0045103B" w:rsidRPr="0087287C" w:rsidRDefault="0045103B" w:rsidP="008D3E9D">
            <w:pPr>
              <w:jc w:val="left"/>
              <w:rPr>
                <w:sz w:val="24"/>
                <w:szCs w:val="24"/>
              </w:rPr>
            </w:pPr>
            <w:r w:rsidRPr="0087287C">
              <w:rPr>
                <w:rFonts w:hint="eastAsia"/>
                <w:sz w:val="24"/>
                <w:szCs w:val="24"/>
              </w:rPr>
              <w:t>人件費</w:t>
            </w:r>
          </w:p>
        </w:tc>
        <w:tc>
          <w:tcPr>
            <w:tcW w:w="1649" w:type="dxa"/>
            <w:vAlign w:val="center"/>
          </w:tcPr>
          <w:p w:rsidR="0045103B" w:rsidRPr="0087287C" w:rsidRDefault="004E71BB" w:rsidP="0045103B">
            <w:pPr>
              <w:jc w:val="right"/>
              <w:rPr>
                <w:sz w:val="24"/>
                <w:szCs w:val="24"/>
              </w:rPr>
            </w:pPr>
            <w:r>
              <w:rPr>
                <w:rFonts w:hint="eastAsia"/>
                <w:sz w:val="24"/>
                <w:szCs w:val="24"/>
              </w:rPr>
              <w:t>円</w:t>
            </w:r>
          </w:p>
        </w:tc>
        <w:tc>
          <w:tcPr>
            <w:tcW w:w="3312" w:type="dxa"/>
            <w:vAlign w:val="center"/>
          </w:tcPr>
          <w:p w:rsidR="0045103B" w:rsidRPr="0087287C" w:rsidRDefault="0045103B" w:rsidP="0045103B">
            <w:pPr>
              <w:rPr>
                <w:sz w:val="24"/>
                <w:szCs w:val="24"/>
              </w:rPr>
            </w:pPr>
          </w:p>
        </w:tc>
      </w:tr>
      <w:tr w:rsidR="004E71BB" w:rsidRPr="0087287C" w:rsidTr="00BD4E9B">
        <w:trPr>
          <w:trHeight w:val="737"/>
          <w:jc w:val="center"/>
        </w:trPr>
        <w:tc>
          <w:tcPr>
            <w:tcW w:w="1206" w:type="dxa"/>
            <w:vMerge w:val="restart"/>
            <w:vAlign w:val="center"/>
          </w:tcPr>
          <w:p w:rsidR="004E71BB" w:rsidRPr="0087287C" w:rsidRDefault="004E71BB" w:rsidP="004E71BB">
            <w:pPr>
              <w:rPr>
                <w:sz w:val="24"/>
                <w:szCs w:val="24"/>
              </w:rPr>
            </w:pPr>
            <w:r w:rsidRPr="0087287C">
              <w:rPr>
                <w:rFonts w:hint="eastAsia"/>
                <w:sz w:val="24"/>
                <w:szCs w:val="24"/>
              </w:rPr>
              <w:t>事業費</w:t>
            </w:r>
          </w:p>
        </w:tc>
        <w:tc>
          <w:tcPr>
            <w:tcW w:w="3046" w:type="dxa"/>
            <w:vAlign w:val="center"/>
          </w:tcPr>
          <w:p w:rsidR="004E71BB" w:rsidRPr="0087287C" w:rsidRDefault="004E71BB" w:rsidP="004E71BB">
            <w:pPr>
              <w:rPr>
                <w:sz w:val="24"/>
                <w:szCs w:val="24"/>
              </w:rPr>
            </w:pPr>
            <w:r w:rsidRPr="0087287C">
              <w:rPr>
                <w:rFonts w:hint="eastAsia"/>
                <w:sz w:val="24"/>
                <w:szCs w:val="24"/>
              </w:rPr>
              <w:t>報償費</w:t>
            </w:r>
          </w:p>
        </w:tc>
        <w:tc>
          <w:tcPr>
            <w:tcW w:w="1649" w:type="dxa"/>
            <w:vAlign w:val="center"/>
          </w:tcPr>
          <w:p w:rsidR="004E71BB" w:rsidRPr="0087287C" w:rsidRDefault="004E71BB" w:rsidP="004E71BB">
            <w:pPr>
              <w:jc w:val="right"/>
              <w:rPr>
                <w:sz w:val="24"/>
                <w:szCs w:val="24"/>
              </w:rPr>
            </w:pPr>
            <w:r>
              <w:rPr>
                <w:rFonts w:hint="eastAsia"/>
                <w:sz w:val="24"/>
                <w:szCs w:val="24"/>
              </w:rPr>
              <w:t>円</w:t>
            </w:r>
          </w:p>
        </w:tc>
        <w:tc>
          <w:tcPr>
            <w:tcW w:w="3312" w:type="dxa"/>
            <w:vAlign w:val="center"/>
          </w:tcPr>
          <w:p w:rsidR="004E71BB" w:rsidRPr="0087287C" w:rsidRDefault="004E71BB" w:rsidP="004E71BB">
            <w:pPr>
              <w:rPr>
                <w:sz w:val="24"/>
                <w:szCs w:val="24"/>
              </w:rPr>
            </w:pPr>
          </w:p>
        </w:tc>
      </w:tr>
      <w:tr w:rsidR="004E71BB" w:rsidRPr="0087287C" w:rsidTr="00BD4E9B">
        <w:trPr>
          <w:trHeight w:val="737"/>
          <w:jc w:val="center"/>
        </w:trPr>
        <w:tc>
          <w:tcPr>
            <w:tcW w:w="1206" w:type="dxa"/>
            <w:vMerge/>
          </w:tcPr>
          <w:p w:rsidR="004E71BB" w:rsidRPr="0087287C" w:rsidRDefault="004E71BB" w:rsidP="004E71BB">
            <w:pPr>
              <w:jc w:val="center"/>
              <w:rPr>
                <w:sz w:val="24"/>
                <w:szCs w:val="24"/>
              </w:rPr>
            </w:pPr>
          </w:p>
        </w:tc>
        <w:tc>
          <w:tcPr>
            <w:tcW w:w="3046" w:type="dxa"/>
            <w:vAlign w:val="center"/>
          </w:tcPr>
          <w:p w:rsidR="004E71BB" w:rsidRPr="0087287C" w:rsidRDefault="004E71BB" w:rsidP="004E71BB">
            <w:pPr>
              <w:rPr>
                <w:sz w:val="24"/>
                <w:szCs w:val="24"/>
              </w:rPr>
            </w:pPr>
            <w:r w:rsidRPr="0087287C">
              <w:rPr>
                <w:rFonts w:hint="eastAsia"/>
                <w:sz w:val="24"/>
                <w:szCs w:val="24"/>
              </w:rPr>
              <w:t>旅費</w:t>
            </w:r>
          </w:p>
        </w:tc>
        <w:tc>
          <w:tcPr>
            <w:tcW w:w="1649" w:type="dxa"/>
            <w:vAlign w:val="center"/>
          </w:tcPr>
          <w:p w:rsidR="004E71BB" w:rsidRPr="0087287C" w:rsidRDefault="004E71BB" w:rsidP="004E71BB">
            <w:pPr>
              <w:jc w:val="right"/>
              <w:rPr>
                <w:sz w:val="24"/>
                <w:szCs w:val="24"/>
              </w:rPr>
            </w:pPr>
            <w:r>
              <w:rPr>
                <w:rFonts w:hint="eastAsia"/>
                <w:sz w:val="24"/>
                <w:szCs w:val="24"/>
              </w:rPr>
              <w:t>円</w:t>
            </w:r>
          </w:p>
        </w:tc>
        <w:tc>
          <w:tcPr>
            <w:tcW w:w="3312" w:type="dxa"/>
            <w:vAlign w:val="center"/>
          </w:tcPr>
          <w:p w:rsidR="004E71BB" w:rsidRPr="0087287C" w:rsidRDefault="004E71BB" w:rsidP="004E71BB">
            <w:pPr>
              <w:rPr>
                <w:sz w:val="24"/>
                <w:szCs w:val="24"/>
              </w:rPr>
            </w:pPr>
          </w:p>
        </w:tc>
      </w:tr>
      <w:tr w:rsidR="004E71BB" w:rsidRPr="0087287C" w:rsidTr="00BD4E9B">
        <w:trPr>
          <w:trHeight w:val="1417"/>
          <w:jc w:val="center"/>
        </w:trPr>
        <w:tc>
          <w:tcPr>
            <w:tcW w:w="1206" w:type="dxa"/>
            <w:vMerge/>
          </w:tcPr>
          <w:p w:rsidR="004E71BB" w:rsidRPr="0087287C" w:rsidRDefault="004E71BB" w:rsidP="004E71BB">
            <w:pPr>
              <w:jc w:val="center"/>
              <w:rPr>
                <w:sz w:val="24"/>
                <w:szCs w:val="24"/>
              </w:rPr>
            </w:pPr>
          </w:p>
        </w:tc>
        <w:tc>
          <w:tcPr>
            <w:tcW w:w="3046" w:type="dxa"/>
            <w:vAlign w:val="center"/>
          </w:tcPr>
          <w:p w:rsidR="004E71BB" w:rsidRPr="0087287C" w:rsidRDefault="004E71BB" w:rsidP="004E71BB">
            <w:pPr>
              <w:rPr>
                <w:sz w:val="24"/>
                <w:szCs w:val="24"/>
              </w:rPr>
            </w:pPr>
            <w:r w:rsidRPr="0087287C">
              <w:rPr>
                <w:rFonts w:hint="eastAsia"/>
                <w:sz w:val="24"/>
                <w:szCs w:val="24"/>
              </w:rPr>
              <w:t>需用費（消耗品費、燃料費、印刷製本費、光熱水費、</w:t>
            </w:r>
            <w:r>
              <w:rPr>
                <w:rFonts w:hint="eastAsia"/>
                <w:sz w:val="24"/>
                <w:szCs w:val="24"/>
              </w:rPr>
              <w:t>修繕料</w:t>
            </w:r>
            <w:r w:rsidRPr="0087287C">
              <w:rPr>
                <w:rFonts w:hint="eastAsia"/>
                <w:sz w:val="24"/>
                <w:szCs w:val="24"/>
              </w:rPr>
              <w:t>）</w:t>
            </w:r>
          </w:p>
        </w:tc>
        <w:tc>
          <w:tcPr>
            <w:tcW w:w="1649" w:type="dxa"/>
            <w:vAlign w:val="center"/>
          </w:tcPr>
          <w:p w:rsidR="004E71BB" w:rsidRPr="0087287C" w:rsidRDefault="004E71BB" w:rsidP="004E71BB">
            <w:pPr>
              <w:jc w:val="right"/>
              <w:rPr>
                <w:sz w:val="24"/>
                <w:szCs w:val="24"/>
              </w:rPr>
            </w:pPr>
            <w:r>
              <w:rPr>
                <w:rFonts w:hint="eastAsia"/>
                <w:sz w:val="24"/>
                <w:szCs w:val="24"/>
              </w:rPr>
              <w:t>円</w:t>
            </w:r>
          </w:p>
        </w:tc>
        <w:tc>
          <w:tcPr>
            <w:tcW w:w="3312" w:type="dxa"/>
            <w:vAlign w:val="center"/>
          </w:tcPr>
          <w:p w:rsidR="004E71BB" w:rsidRPr="0087287C" w:rsidRDefault="004E71BB" w:rsidP="004E71BB">
            <w:pPr>
              <w:rPr>
                <w:sz w:val="24"/>
                <w:szCs w:val="24"/>
              </w:rPr>
            </w:pPr>
          </w:p>
        </w:tc>
      </w:tr>
      <w:tr w:rsidR="004E71BB" w:rsidRPr="0087287C" w:rsidTr="00BD4E9B">
        <w:trPr>
          <w:trHeight w:val="1020"/>
          <w:jc w:val="center"/>
        </w:trPr>
        <w:tc>
          <w:tcPr>
            <w:tcW w:w="1206" w:type="dxa"/>
            <w:vMerge/>
          </w:tcPr>
          <w:p w:rsidR="004E71BB" w:rsidRPr="0087287C" w:rsidRDefault="004E71BB" w:rsidP="004E71BB">
            <w:pPr>
              <w:jc w:val="center"/>
              <w:rPr>
                <w:sz w:val="24"/>
                <w:szCs w:val="24"/>
              </w:rPr>
            </w:pPr>
          </w:p>
        </w:tc>
        <w:tc>
          <w:tcPr>
            <w:tcW w:w="3046" w:type="dxa"/>
            <w:vAlign w:val="center"/>
          </w:tcPr>
          <w:p w:rsidR="004E71BB" w:rsidRPr="0087287C" w:rsidRDefault="004E71BB" w:rsidP="004E71BB">
            <w:pPr>
              <w:rPr>
                <w:sz w:val="24"/>
                <w:szCs w:val="24"/>
              </w:rPr>
            </w:pPr>
            <w:r w:rsidRPr="0087287C">
              <w:rPr>
                <w:rFonts w:hint="eastAsia"/>
                <w:sz w:val="24"/>
                <w:szCs w:val="24"/>
              </w:rPr>
              <w:t>役務費（通信運搬費、手数料、保険料）</w:t>
            </w:r>
          </w:p>
        </w:tc>
        <w:tc>
          <w:tcPr>
            <w:tcW w:w="1649" w:type="dxa"/>
            <w:vAlign w:val="center"/>
          </w:tcPr>
          <w:p w:rsidR="004E71BB" w:rsidRPr="0087287C" w:rsidRDefault="004E71BB" w:rsidP="004E71BB">
            <w:pPr>
              <w:jc w:val="right"/>
              <w:rPr>
                <w:sz w:val="24"/>
                <w:szCs w:val="24"/>
              </w:rPr>
            </w:pPr>
            <w:r>
              <w:rPr>
                <w:rFonts w:hint="eastAsia"/>
                <w:sz w:val="24"/>
                <w:szCs w:val="24"/>
              </w:rPr>
              <w:t>円</w:t>
            </w:r>
          </w:p>
        </w:tc>
        <w:tc>
          <w:tcPr>
            <w:tcW w:w="3312" w:type="dxa"/>
            <w:vAlign w:val="center"/>
          </w:tcPr>
          <w:p w:rsidR="004E71BB" w:rsidRPr="0087287C" w:rsidRDefault="004E71BB" w:rsidP="004E71BB">
            <w:pPr>
              <w:rPr>
                <w:sz w:val="24"/>
                <w:szCs w:val="24"/>
              </w:rPr>
            </w:pPr>
          </w:p>
        </w:tc>
      </w:tr>
      <w:tr w:rsidR="004E71BB" w:rsidRPr="0087287C" w:rsidTr="00BD4E9B">
        <w:trPr>
          <w:trHeight w:val="737"/>
          <w:jc w:val="center"/>
        </w:trPr>
        <w:tc>
          <w:tcPr>
            <w:tcW w:w="1206" w:type="dxa"/>
            <w:vMerge/>
          </w:tcPr>
          <w:p w:rsidR="004E71BB" w:rsidRPr="0087287C" w:rsidRDefault="004E71BB" w:rsidP="004E71BB">
            <w:pPr>
              <w:jc w:val="center"/>
              <w:rPr>
                <w:sz w:val="24"/>
                <w:szCs w:val="24"/>
              </w:rPr>
            </w:pPr>
          </w:p>
        </w:tc>
        <w:tc>
          <w:tcPr>
            <w:tcW w:w="3046" w:type="dxa"/>
            <w:vAlign w:val="center"/>
          </w:tcPr>
          <w:p w:rsidR="004E71BB" w:rsidRPr="0087287C" w:rsidRDefault="004E71BB" w:rsidP="004E71BB">
            <w:pPr>
              <w:rPr>
                <w:sz w:val="24"/>
                <w:szCs w:val="24"/>
              </w:rPr>
            </w:pPr>
            <w:r w:rsidRPr="0087287C">
              <w:rPr>
                <w:rFonts w:hint="eastAsia"/>
                <w:sz w:val="24"/>
                <w:szCs w:val="24"/>
              </w:rPr>
              <w:t>委託料</w:t>
            </w:r>
          </w:p>
        </w:tc>
        <w:tc>
          <w:tcPr>
            <w:tcW w:w="1649" w:type="dxa"/>
            <w:vAlign w:val="center"/>
          </w:tcPr>
          <w:p w:rsidR="004E71BB" w:rsidRPr="0087287C" w:rsidRDefault="004E71BB" w:rsidP="004E71BB">
            <w:pPr>
              <w:jc w:val="right"/>
              <w:rPr>
                <w:sz w:val="24"/>
                <w:szCs w:val="24"/>
              </w:rPr>
            </w:pPr>
            <w:r>
              <w:rPr>
                <w:rFonts w:hint="eastAsia"/>
                <w:sz w:val="24"/>
                <w:szCs w:val="24"/>
              </w:rPr>
              <w:t>円</w:t>
            </w:r>
          </w:p>
        </w:tc>
        <w:tc>
          <w:tcPr>
            <w:tcW w:w="3312" w:type="dxa"/>
            <w:vAlign w:val="center"/>
          </w:tcPr>
          <w:p w:rsidR="004E71BB" w:rsidRPr="0087287C" w:rsidRDefault="004E71BB" w:rsidP="004E71BB">
            <w:pPr>
              <w:rPr>
                <w:sz w:val="24"/>
                <w:szCs w:val="24"/>
              </w:rPr>
            </w:pPr>
          </w:p>
        </w:tc>
      </w:tr>
      <w:tr w:rsidR="004E71BB" w:rsidRPr="0087287C" w:rsidTr="00BD4E9B">
        <w:trPr>
          <w:trHeight w:val="737"/>
          <w:jc w:val="center"/>
        </w:trPr>
        <w:tc>
          <w:tcPr>
            <w:tcW w:w="1206" w:type="dxa"/>
            <w:vMerge/>
          </w:tcPr>
          <w:p w:rsidR="004E71BB" w:rsidRPr="0087287C" w:rsidRDefault="004E71BB" w:rsidP="004E71BB">
            <w:pPr>
              <w:jc w:val="center"/>
              <w:rPr>
                <w:sz w:val="24"/>
                <w:szCs w:val="24"/>
              </w:rPr>
            </w:pPr>
          </w:p>
        </w:tc>
        <w:tc>
          <w:tcPr>
            <w:tcW w:w="3046" w:type="dxa"/>
            <w:vAlign w:val="center"/>
          </w:tcPr>
          <w:p w:rsidR="004E71BB" w:rsidRPr="0087287C" w:rsidRDefault="004E71BB" w:rsidP="004E71BB">
            <w:pPr>
              <w:rPr>
                <w:sz w:val="24"/>
                <w:szCs w:val="24"/>
              </w:rPr>
            </w:pPr>
            <w:r w:rsidRPr="0087287C">
              <w:rPr>
                <w:rFonts w:hint="eastAsia"/>
                <w:sz w:val="24"/>
                <w:szCs w:val="24"/>
              </w:rPr>
              <w:t>使用料及び賃借料</w:t>
            </w:r>
          </w:p>
        </w:tc>
        <w:tc>
          <w:tcPr>
            <w:tcW w:w="1649" w:type="dxa"/>
            <w:vAlign w:val="center"/>
          </w:tcPr>
          <w:p w:rsidR="004E71BB" w:rsidRPr="0087287C" w:rsidRDefault="004E71BB" w:rsidP="004E71BB">
            <w:pPr>
              <w:jc w:val="right"/>
              <w:rPr>
                <w:sz w:val="24"/>
                <w:szCs w:val="24"/>
              </w:rPr>
            </w:pPr>
            <w:r>
              <w:rPr>
                <w:rFonts w:hint="eastAsia"/>
                <w:sz w:val="24"/>
                <w:szCs w:val="24"/>
              </w:rPr>
              <w:t>円</w:t>
            </w:r>
          </w:p>
        </w:tc>
        <w:tc>
          <w:tcPr>
            <w:tcW w:w="3312" w:type="dxa"/>
            <w:vAlign w:val="center"/>
          </w:tcPr>
          <w:p w:rsidR="004E71BB" w:rsidRPr="0087287C" w:rsidRDefault="004E71BB" w:rsidP="004E71BB">
            <w:pPr>
              <w:rPr>
                <w:sz w:val="24"/>
                <w:szCs w:val="24"/>
              </w:rPr>
            </w:pPr>
          </w:p>
        </w:tc>
      </w:tr>
      <w:tr w:rsidR="004E71BB" w:rsidRPr="0087287C" w:rsidTr="00BD4E9B">
        <w:trPr>
          <w:trHeight w:val="737"/>
          <w:jc w:val="center"/>
        </w:trPr>
        <w:tc>
          <w:tcPr>
            <w:tcW w:w="1206" w:type="dxa"/>
            <w:vMerge/>
          </w:tcPr>
          <w:p w:rsidR="004E71BB" w:rsidRPr="0087287C" w:rsidRDefault="004E71BB" w:rsidP="004E71BB">
            <w:pPr>
              <w:jc w:val="center"/>
              <w:rPr>
                <w:sz w:val="24"/>
                <w:szCs w:val="24"/>
              </w:rPr>
            </w:pPr>
          </w:p>
        </w:tc>
        <w:tc>
          <w:tcPr>
            <w:tcW w:w="3046" w:type="dxa"/>
            <w:vAlign w:val="center"/>
          </w:tcPr>
          <w:p w:rsidR="004E71BB" w:rsidRPr="0087287C" w:rsidRDefault="004E71BB" w:rsidP="004E71BB">
            <w:pPr>
              <w:rPr>
                <w:sz w:val="24"/>
                <w:szCs w:val="24"/>
              </w:rPr>
            </w:pPr>
            <w:r w:rsidRPr="0087287C">
              <w:rPr>
                <w:rFonts w:hint="eastAsia"/>
                <w:sz w:val="24"/>
                <w:szCs w:val="24"/>
              </w:rPr>
              <w:t>負担金</w:t>
            </w:r>
          </w:p>
        </w:tc>
        <w:tc>
          <w:tcPr>
            <w:tcW w:w="1649" w:type="dxa"/>
            <w:vAlign w:val="center"/>
          </w:tcPr>
          <w:p w:rsidR="004E71BB" w:rsidRPr="0087287C" w:rsidRDefault="004E71BB" w:rsidP="004E71BB">
            <w:pPr>
              <w:jc w:val="right"/>
              <w:rPr>
                <w:sz w:val="24"/>
                <w:szCs w:val="24"/>
              </w:rPr>
            </w:pPr>
            <w:r>
              <w:rPr>
                <w:rFonts w:hint="eastAsia"/>
                <w:sz w:val="24"/>
                <w:szCs w:val="24"/>
              </w:rPr>
              <w:t>円</w:t>
            </w:r>
          </w:p>
        </w:tc>
        <w:tc>
          <w:tcPr>
            <w:tcW w:w="3312" w:type="dxa"/>
            <w:vAlign w:val="center"/>
          </w:tcPr>
          <w:p w:rsidR="004E71BB" w:rsidRPr="0087287C" w:rsidRDefault="004E71BB" w:rsidP="004E71BB">
            <w:pPr>
              <w:rPr>
                <w:sz w:val="24"/>
                <w:szCs w:val="24"/>
              </w:rPr>
            </w:pPr>
          </w:p>
        </w:tc>
      </w:tr>
      <w:tr w:rsidR="004E71BB" w:rsidTr="00BD4E9B">
        <w:tblPrEx>
          <w:tblCellMar>
            <w:left w:w="99" w:type="dxa"/>
            <w:right w:w="99" w:type="dxa"/>
          </w:tblCellMar>
          <w:tblLook w:val="0000" w:firstRow="0" w:lastRow="0" w:firstColumn="0" w:lastColumn="0" w:noHBand="0" w:noVBand="0"/>
        </w:tblPrEx>
        <w:trPr>
          <w:trHeight w:val="737"/>
          <w:jc w:val="center"/>
        </w:trPr>
        <w:tc>
          <w:tcPr>
            <w:tcW w:w="4252" w:type="dxa"/>
            <w:gridSpan w:val="2"/>
            <w:vAlign w:val="center"/>
          </w:tcPr>
          <w:p w:rsidR="004E71BB" w:rsidRDefault="004E71BB" w:rsidP="004E71BB">
            <w:pPr>
              <w:jc w:val="center"/>
              <w:rPr>
                <w:sz w:val="24"/>
                <w:szCs w:val="24"/>
              </w:rPr>
            </w:pPr>
            <w:r>
              <w:rPr>
                <w:rFonts w:hint="eastAsia"/>
                <w:sz w:val="24"/>
                <w:szCs w:val="24"/>
              </w:rPr>
              <w:t>合　計</w:t>
            </w:r>
          </w:p>
        </w:tc>
        <w:tc>
          <w:tcPr>
            <w:tcW w:w="1649" w:type="dxa"/>
            <w:vAlign w:val="center"/>
          </w:tcPr>
          <w:p w:rsidR="004E71BB" w:rsidRPr="0087287C" w:rsidRDefault="004E71BB" w:rsidP="004E71BB">
            <w:pPr>
              <w:jc w:val="right"/>
              <w:rPr>
                <w:sz w:val="24"/>
                <w:szCs w:val="24"/>
              </w:rPr>
            </w:pPr>
            <w:r>
              <w:rPr>
                <w:rFonts w:hint="eastAsia"/>
                <w:sz w:val="24"/>
                <w:szCs w:val="24"/>
              </w:rPr>
              <w:t>円</w:t>
            </w:r>
          </w:p>
        </w:tc>
        <w:tc>
          <w:tcPr>
            <w:tcW w:w="3312" w:type="dxa"/>
            <w:vAlign w:val="center"/>
          </w:tcPr>
          <w:p w:rsidR="004E71BB" w:rsidRDefault="004E71BB" w:rsidP="004E71BB">
            <w:pPr>
              <w:rPr>
                <w:sz w:val="24"/>
                <w:szCs w:val="24"/>
              </w:rPr>
            </w:pPr>
          </w:p>
        </w:tc>
      </w:tr>
    </w:tbl>
    <w:p w:rsidR="0045103B" w:rsidRDefault="0045103B" w:rsidP="0045103B">
      <w:pPr>
        <w:ind w:left="240" w:hangingChars="100" w:hanging="240"/>
        <w:rPr>
          <w:sz w:val="24"/>
          <w:szCs w:val="24"/>
        </w:rPr>
      </w:pPr>
      <w:r>
        <w:rPr>
          <w:rFonts w:hint="eastAsia"/>
          <w:sz w:val="24"/>
          <w:szCs w:val="24"/>
        </w:rPr>
        <w:t>※積算内訳の記載がない場合、適正な支出予定が判断できないので、漏れのないよう記載してください。</w:t>
      </w:r>
    </w:p>
    <w:p w:rsidR="0045103B" w:rsidRPr="008C47A2" w:rsidRDefault="0045103B" w:rsidP="0045103B">
      <w:pPr>
        <w:ind w:left="240" w:hangingChars="100" w:hanging="240"/>
        <w:rPr>
          <w:sz w:val="24"/>
          <w:szCs w:val="24"/>
        </w:rPr>
      </w:pPr>
    </w:p>
    <w:sectPr w:rsidR="0045103B" w:rsidRPr="008C47A2" w:rsidSect="006123A5">
      <w:pgSz w:w="11906" w:h="16838"/>
      <w:pgMar w:top="1985" w:right="964" w:bottom="170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FB0" w:rsidRDefault="00C40FB0" w:rsidP="00C40FB0">
      <w:r>
        <w:separator/>
      </w:r>
    </w:p>
  </w:endnote>
  <w:endnote w:type="continuationSeparator" w:id="0">
    <w:p w:rsidR="00C40FB0" w:rsidRDefault="00C40FB0" w:rsidP="00C40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FB0" w:rsidRDefault="00C40FB0" w:rsidP="00C40FB0">
      <w:r>
        <w:separator/>
      </w:r>
    </w:p>
  </w:footnote>
  <w:footnote w:type="continuationSeparator" w:id="0">
    <w:p w:rsidR="00C40FB0" w:rsidRDefault="00C40FB0" w:rsidP="00C40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835"/>
    <w:rsid w:val="00037DA1"/>
    <w:rsid w:val="00084C3D"/>
    <w:rsid w:val="001D0232"/>
    <w:rsid w:val="001D3835"/>
    <w:rsid w:val="0043504C"/>
    <w:rsid w:val="0045103B"/>
    <w:rsid w:val="004B033A"/>
    <w:rsid w:val="004D1DC0"/>
    <w:rsid w:val="004D613E"/>
    <w:rsid w:val="004E71BB"/>
    <w:rsid w:val="005319E5"/>
    <w:rsid w:val="0061084E"/>
    <w:rsid w:val="006123A5"/>
    <w:rsid w:val="006D6BB6"/>
    <w:rsid w:val="008C47A2"/>
    <w:rsid w:val="008D036E"/>
    <w:rsid w:val="00921DA1"/>
    <w:rsid w:val="00A6516C"/>
    <w:rsid w:val="00AA4905"/>
    <w:rsid w:val="00B15541"/>
    <w:rsid w:val="00B734AE"/>
    <w:rsid w:val="00BD4E9B"/>
    <w:rsid w:val="00C40FB0"/>
    <w:rsid w:val="00C55551"/>
    <w:rsid w:val="00C83965"/>
    <w:rsid w:val="00D6176E"/>
    <w:rsid w:val="00E75609"/>
    <w:rsid w:val="00F96C47"/>
    <w:rsid w:val="00FB5F42"/>
    <w:rsid w:val="00FE0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238D765-4762-4601-98DA-29B1D0CB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0FB0"/>
    <w:pPr>
      <w:tabs>
        <w:tab w:val="center" w:pos="4252"/>
        <w:tab w:val="right" w:pos="8504"/>
      </w:tabs>
      <w:snapToGrid w:val="0"/>
    </w:pPr>
  </w:style>
  <w:style w:type="character" w:customStyle="1" w:styleId="a5">
    <w:name w:val="ヘッダー (文字)"/>
    <w:basedOn w:val="a0"/>
    <w:link w:val="a4"/>
    <w:uiPriority w:val="99"/>
    <w:rsid w:val="00C40FB0"/>
    <w:rPr>
      <w:kern w:val="2"/>
      <w:sz w:val="21"/>
      <w:szCs w:val="22"/>
    </w:rPr>
  </w:style>
  <w:style w:type="paragraph" w:styleId="a6">
    <w:name w:val="footer"/>
    <w:basedOn w:val="a"/>
    <w:link w:val="a7"/>
    <w:uiPriority w:val="99"/>
    <w:unhideWhenUsed/>
    <w:rsid w:val="00C40FB0"/>
    <w:pPr>
      <w:tabs>
        <w:tab w:val="center" w:pos="4252"/>
        <w:tab w:val="right" w:pos="8504"/>
      </w:tabs>
      <w:snapToGrid w:val="0"/>
    </w:pPr>
  </w:style>
  <w:style w:type="character" w:customStyle="1" w:styleId="a7">
    <w:name w:val="フッター (文字)"/>
    <w:basedOn w:val="a0"/>
    <w:link w:val="a6"/>
    <w:uiPriority w:val="99"/>
    <w:rsid w:val="00C40F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0C462-AE14-4A79-AC46-E95BAED2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金森　弘高</dc:creator>
  <cp:lastModifiedBy>高橋　美果</cp:lastModifiedBy>
  <cp:revision>19</cp:revision>
  <cp:lastPrinted>2019-12-15T22:57:00Z</cp:lastPrinted>
  <dcterms:created xsi:type="dcterms:W3CDTF">2020-06-25T10:46:00Z</dcterms:created>
  <dcterms:modified xsi:type="dcterms:W3CDTF">2024-04-03T06:53:00Z</dcterms:modified>
</cp:coreProperties>
</file>